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15606" w14:textId="77777777" w:rsidR="001E7C26" w:rsidRPr="00D11694" w:rsidRDefault="001E7C26" w:rsidP="001E7C26">
      <w:pPr>
        <w:rPr>
          <w:rFonts w:cstheme="minorHAnsi"/>
          <w:b/>
          <w:bCs/>
        </w:rPr>
      </w:pPr>
      <w:r w:rsidRPr="00D11694">
        <w:rPr>
          <w:rFonts w:cstheme="minorHAnsi"/>
          <w:b/>
          <w:bCs/>
        </w:rPr>
        <w:t>Minutes of the Yardley Gobion Parish Council Finance and General Purposes Committee</w:t>
      </w:r>
    </w:p>
    <w:p w14:paraId="26BE0716" w14:textId="77777777" w:rsidR="001E7C26" w:rsidRDefault="001E7C26" w:rsidP="001E7C26">
      <w:pPr>
        <w:rPr>
          <w:rFonts w:cstheme="minorHAnsi"/>
        </w:rPr>
      </w:pPr>
    </w:p>
    <w:p w14:paraId="6322A7D7" w14:textId="77777777" w:rsidR="001E7C26" w:rsidRDefault="001E7C26" w:rsidP="001E7C26">
      <w:pPr>
        <w:rPr>
          <w:rFonts w:cstheme="minorHAnsi"/>
        </w:rPr>
      </w:pPr>
    </w:p>
    <w:p w14:paraId="438DBC92" w14:textId="77777777" w:rsidR="001E7C26" w:rsidRPr="00D11694" w:rsidRDefault="001E7C26" w:rsidP="001E7C26">
      <w:pPr>
        <w:pStyle w:val="ListParagraph"/>
        <w:numPr>
          <w:ilvl w:val="0"/>
          <w:numId w:val="1"/>
        </w:numPr>
        <w:rPr>
          <w:rFonts w:cstheme="minorHAnsi"/>
        </w:rPr>
      </w:pPr>
      <w:r w:rsidRPr="00D11694">
        <w:rPr>
          <w:rFonts w:cstheme="minorHAnsi"/>
        </w:rPr>
        <w:t xml:space="preserve">The Committee met in the Village Hall at 4pm </w:t>
      </w:r>
      <w:r>
        <w:rPr>
          <w:rFonts w:cstheme="minorHAnsi"/>
        </w:rPr>
        <w:t>Thursday 26</w:t>
      </w:r>
      <w:r w:rsidRPr="00C6204C">
        <w:rPr>
          <w:rFonts w:cstheme="minorHAnsi"/>
          <w:vertAlign w:val="superscript"/>
        </w:rPr>
        <w:t>th</w:t>
      </w:r>
      <w:r>
        <w:rPr>
          <w:rFonts w:cstheme="minorHAnsi"/>
        </w:rPr>
        <w:t xml:space="preserve"> October</w:t>
      </w:r>
      <w:r w:rsidRPr="00D11694">
        <w:rPr>
          <w:rFonts w:cstheme="minorHAnsi"/>
        </w:rPr>
        <w:t xml:space="preserve"> 2023. Present were Councillors McCord, Stephenson, Curtis and Weston.  The Clerk and Responsible Financial Officer, Lesley Ratcliffe was present.</w:t>
      </w:r>
    </w:p>
    <w:p w14:paraId="2F88023C" w14:textId="77777777" w:rsidR="001E7C26" w:rsidRPr="00D11694" w:rsidRDefault="001E7C26" w:rsidP="001E7C26">
      <w:pPr>
        <w:rPr>
          <w:rFonts w:cstheme="minorHAnsi"/>
        </w:rPr>
      </w:pPr>
    </w:p>
    <w:p w14:paraId="0FCA7F6E" w14:textId="77777777" w:rsidR="001E7C26" w:rsidRPr="00D11694" w:rsidRDefault="001E7C26" w:rsidP="001E7C26">
      <w:pPr>
        <w:pStyle w:val="ListParagraph"/>
        <w:numPr>
          <w:ilvl w:val="0"/>
          <w:numId w:val="1"/>
        </w:numPr>
        <w:rPr>
          <w:rFonts w:cstheme="minorHAnsi"/>
        </w:rPr>
      </w:pPr>
      <w:r>
        <w:rPr>
          <w:rFonts w:cstheme="minorHAnsi"/>
        </w:rPr>
        <w:t>Cllr McCord as Chair</w:t>
      </w:r>
      <w:r w:rsidRPr="00D11694">
        <w:rPr>
          <w:rFonts w:cstheme="minorHAnsi"/>
        </w:rPr>
        <w:t xml:space="preserve"> opened the meeting</w:t>
      </w:r>
      <w:r>
        <w:rPr>
          <w:rFonts w:cstheme="minorHAnsi"/>
        </w:rPr>
        <w:t>.  The Minutes of the last meeting on 31</w:t>
      </w:r>
      <w:r w:rsidRPr="00744ED4">
        <w:rPr>
          <w:rFonts w:cstheme="minorHAnsi"/>
        </w:rPr>
        <w:t>st</w:t>
      </w:r>
      <w:r>
        <w:rPr>
          <w:rFonts w:cstheme="minorHAnsi"/>
        </w:rPr>
        <w:t xml:space="preserve"> May 2023 were approved, Cllr Curtis as a Trustee declared a pecuniary interest in discussions concerning the Village Hall and Cllr Weston declared a non-pecuniary interest in discussions concerning the Recreation Centre.</w:t>
      </w:r>
    </w:p>
    <w:p w14:paraId="66876B50" w14:textId="77777777" w:rsidR="001E7C26" w:rsidRPr="00D11694" w:rsidRDefault="001E7C26" w:rsidP="001E7C26">
      <w:pPr>
        <w:rPr>
          <w:rFonts w:cstheme="minorHAnsi"/>
        </w:rPr>
      </w:pPr>
    </w:p>
    <w:p w14:paraId="742CB96C" w14:textId="77777777" w:rsidR="001E7C26" w:rsidRPr="00D11694" w:rsidRDefault="001E7C26" w:rsidP="001E7C26">
      <w:pPr>
        <w:pStyle w:val="ListParagraph"/>
        <w:numPr>
          <w:ilvl w:val="0"/>
          <w:numId w:val="1"/>
        </w:numPr>
        <w:rPr>
          <w:rFonts w:cstheme="minorHAnsi"/>
        </w:rPr>
      </w:pPr>
      <w:r w:rsidRPr="00D11694">
        <w:rPr>
          <w:rFonts w:cstheme="minorHAnsi"/>
        </w:rPr>
        <w:t>The Chair thanked the Clerk for her work in putting together the information to inform the meeting.</w:t>
      </w:r>
    </w:p>
    <w:p w14:paraId="72D24A82" w14:textId="77777777" w:rsidR="001E7C26" w:rsidRPr="00D11694" w:rsidRDefault="001E7C26" w:rsidP="001E7C26">
      <w:pPr>
        <w:rPr>
          <w:rFonts w:cstheme="minorHAnsi"/>
        </w:rPr>
      </w:pPr>
    </w:p>
    <w:p w14:paraId="08815B2F" w14:textId="77777777" w:rsidR="001E7C26" w:rsidRDefault="001E7C26" w:rsidP="001E7C26">
      <w:pPr>
        <w:pStyle w:val="ListParagraph"/>
        <w:numPr>
          <w:ilvl w:val="0"/>
          <w:numId w:val="1"/>
        </w:numPr>
        <w:rPr>
          <w:rFonts w:cstheme="minorHAnsi"/>
        </w:rPr>
      </w:pPr>
      <w:r w:rsidRPr="00D11694">
        <w:rPr>
          <w:rFonts w:cstheme="minorHAnsi"/>
        </w:rPr>
        <w:t>The financial position of the Parish Council was considered, the expenditure and income statement with projected costs to the end of the financial year and the reserve balances noted.</w:t>
      </w:r>
    </w:p>
    <w:p w14:paraId="6593DA96" w14:textId="77777777" w:rsidR="001E7C26" w:rsidRPr="00D11694" w:rsidRDefault="001E7C26" w:rsidP="001E7C26">
      <w:pPr>
        <w:pStyle w:val="ListParagraph"/>
      </w:pPr>
    </w:p>
    <w:p w14:paraId="74359564" w14:textId="77777777" w:rsidR="001E7C26" w:rsidRPr="00483364" w:rsidRDefault="001E7C26" w:rsidP="001E7C26">
      <w:pPr>
        <w:pStyle w:val="ListParagraph"/>
        <w:numPr>
          <w:ilvl w:val="0"/>
          <w:numId w:val="1"/>
        </w:numPr>
        <w:rPr>
          <w:rFonts w:cstheme="minorHAnsi"/>
        </w:rPr>
      </w:pPr>
      <w:r w:rsidRPr="00D11694">
        <w:rPr>
          <w:rFonts w:cstheme="minorHAnsi"/>
        </w:rPr>
        <w:t>A recent request from the YG Recreation &amp; Sports Centre to consider financial help toward</w:t>
      </w:r>
      <w:r>
        <w:rPr>
          <w:rFonts w:cstheme="minorHAnsi"/>
        </w:rPr>
        <w:t xml:space="preserve">s various events </w:t>
      </w:r>
      <w:r w:rsidRPr="00D11694">
        <w:rPr>
          <w:rFonts w:cstheme="minorHAnsi"/>
        </w:rPr>
        <w:t xml:space="preserve">was considered. </w:t>
      </w:r>
      <w:bookmarkStart w:id="0" w:name="_Hlk149294491"/>
      <w:r w:rsidRPr="00D11694">
        <w:rPr>
          <w:rFonts w:cstheme="minorHAnsi"/>
        </w:rPr>
        <w:t xml:space="preserve">After discussion the committee decided to recommend to the PC that </w:t>
      </w:r>
      <w:r>
        <w:rPr>
          <w:rFonts w:cstheme="minorHAnsi"/>
        </w:rPr>
        <w:t xml:space="preserve">they </w:t>
      </w:r>
      <w:r w:rsidRPr="00D11694">
        <w:rPr>
          <w:rFonts w:cstheme="minorHAnsi"/>
        </w:rPr>
        <w:t>use £</w:t>
      </w:r>
      <w:r>
        <w:rPr>
          <w:rFonts w:cstheme="minorHAnsi"/>
        </w:rPr>
        <w:t>4</w:t>
      </w:r>
      <w:r w:rsidRPr="00D11694">
        <w:rPr>
          <w:rFonts w:cstheme="minorHAnsi"/>
        </w:rPr>
        <w:t>00 of the £2</w:t>
      </w:r>
      <w:r>
        <w:rPr>
          <w:rFonts w:cstheme="minorHAnsi"/>
        </w:rPr>
        <w:t>,</w:t>
      </w:r>
      <w:r w:rsidRPr="00D11694">
        <w:rPr>
          <w:rFonts w:cstheme="minorHAnsi"/>
        </w:rPr>
        <w:t xml:space="preserve">500 budget set aside as S137 </w:t>
      </w:r>
      <w:bookmarkEnd w:id="0"/>
      <w:r w:rsidRPr="00D11694">
        <w:rPr>
          <w:rFonts w:cstheme="minorHAnsi"/>
        </w:rPr>
        <w:t>contributions</w:t>
      </w:r>
      <w:r>
        <w:rPr>
          <w:rFonts w:cstheme="minorHAnsi"/>
        </w:rPr>
        <w:t xml:space="preserve"> towards the Firework Display, and £100 towards the Children’s Christmas Party</w:t>
      </w:r>
      <w:r w:rsidRPr="00D11694">
        <w:rPr>
          <w:rFonts w:cstheme="minorHAnsi"/>
        </w:rPr>
        <w:t>.</w:t>
      </w:r>
    </w:p>
    <w:p w14:paraId="46B1028E" w14:textId="77777777" w:rsidR="001E7C26" w:rsidRPr="00D11694" w:rsidRDefault="001E7C26" w:rsidP="001E7C26">
      <w:pPr>
        <w:pStyle w:val="ListParagraph"/>
        <w:rPr>
          <w:rFonts w:cstheme="minorHAnsi"/>
        </w:rPr>
      </w:pPr>
    </w:p>
    <w:p w14:paraId="0FBBEAB7" w14:textId="77777777" w:rsidR="001E7C26" w:rsidRPr="00483364" w:rsidRDefault="001E7C26" w:rsidP="001E7C26">
      <w:pPr>
        <w:pStyle w:val="ListParagraph"/>
        <w:numPr>
          <w:ilvl w:val="0"/>
          <w:numId w:val="1"/>
        </w:numPr>
        <w:rPr>
          <w:rFonts w:cstheme="minorHAnsi"/>
        </w:rPr>
      </w:pPr>
      <w:r w:rsidRPr="00D11694">
        <w:rPr>
          <w:rFonts w:cstheme="minorHAnsi"/>
        </w:rPr>
        <w:t xml:space="preserve">A recent request from </w:t>
      </w:r>
      <w:r>
        <w:rPr>
          <w:rFonts w:cstheme="minorHAnsi"/>
        </w:rPr>
        <w:t>The Old Mail</w:t>
      </w:r>
      <w:r w:rsidRPr="00D11694">
        <w:rPr>
          <w:rFonts w:cstheme="minorHAnsi"/>
        </w:rPr>
        <w:t xml:space="preserve"> to consider financial help toward</w:t>
      </w:r>
      <w:r>
        <w:rPr>
          <w:rFonts w:cstheme="minorHAnsi"/>
        </w:rPr>
        <w:t xml:space="preserve">s the production </w:t>
      </w:r>
      <w:r w:rsidRPr="00D11694">
        <w:rPr>
          <w:rFonts w:cstheme="minorHAnsi"/>
        </w:rPr>
        <w:t xml:space="preserve">was considered. After discussion the committee decided to recommend to the PC that </w:t>
      </w:r>
      <w:r>
        <w:rPr>
          <w:rFonts w:cstheme="minorHAnsi"/>
        </w:rPr>
        <w:t xml:space="preserve">they </w:t>
      </w:r>
      <w:r w:rsidRPr="00D11694">
        <w:rPr>
          <w:rFonts w:cstheme="minorHAnsi"/>
        </w:rPr>
        <w:t>use £</w:t>
      </w:r>
      <w:r>
        <w:rPr>
          <w:rFonts w:cstheme="minorHAnsi"/>
        </w:rPr>
        <w:t>5</w:t>
      </w:r>
      <w:r w:rsidRPr="00D11694">
        <w:rPr>
          <w:rFonts w:cstheme="minorHAnsi"/>
        </w:rPr>
        <w:t>00 of the £2</w:t>
      </w:r>
      <w:r>
        <w:rPr>
          <w:rFonts w:cstheme="minorHAnsi"/>
        </w:rPr>
        <w:t>,</w:t>
      </w:r>
      <w:r w:rsidRPr="00D11694">
        <w:rPr>
          <w:rFonts w:cstheme="minorHAnsi"/>
        </w:rPr>
        <w:t xml:space="preserve">500 budget set aside as </w:t>
      </w:r>
      <w:r>
        <w:rPr>
          <w:rFonts w:cstheme="minorHAnsi"/>
        </w:rPr>
        <w:t xml:space="preserve">a </w:t>
      </w:r>
      <w:r w:rsidRPr="00D11694">
        <w:rPr>
          <w:rFonts w:cstheme="minorHAnsi"/>
        </w:rPr>
        <w:t xml:space="preserve">S137 </w:t>
      </w:r>
      <w:r>
        <w:rPr>
          <w:rFonts w:cstheme="minorHAnsi"/>
        </w:rPr>
        <w:t>contribution.</w:t>
      </w:r>
    </w:p>
    <w:p w14:paraId="37281BE3" w14:textId="77777777" w:rsidR="001E7C26" w:rsidRPr="00D11694" w:rsidRDefault="001E7C26" w:rsidP="001E7C26">
      <w:pPr>
        <w:pStyle w:val="ListParagraph"/>
        <w:rPr>
          <w:rFonts w:cstheme="minorHAnsi"/>
        </w:rPr>
      </w:pPr>
    </w:p>
    <w:p w14:paraId="18C2B027" w14:textId="77777777" w:rsidR="001E7C26" w:rsidRDefault="001E7C26" w:rsidP="001E7C26">
      <w:pPr>
        <w:pStyle w:val="ListParagraph"/>
        <w:numPr>
          <w:ilvl w:val="0"/>
          <w:numId w:val="1"/>
        </w:numPr>
        <w:rPr>
          <w:rFonts w:cstheme="minorHAnsi"/>
        </w:rPr>
      </w:pPr>
      <w:r w:rsidRPr="00D11694">
        <w:rPr>
          <w:rFonts w:cstheme="minorHAnsi"/>
        </w:rPr>
        <w:t xml:space="preserve">A recent request from </w:t>
      </w:r>
      <w:r>
        <w:rPr>
          <w:rFonts w:cstheme="minorHAnsi"/>
        </w:rPr>
        <w:t>Yardley Gobion Cubs and Beavers</w:t>
      </w:r>
      <w:r w:rsidRPr="00D11694">
        <w:rPr>
          <w:rFonts w:cstheme="minorHAnsi"/>
        </w:rPr>
        <w:t xml:space="preserve"> to consider financial help toward</w:t>
      </w:r>
      <w:r>
        <w:rPr>
          <w:rFonts w:cstheme="minorHAnsi"/>
        </w:rPr>
        <w:t xml:space="preserve">s a trip to Brownsea Island </w:t>
      </w:r>
      <w:r w:rsidRPr="00D11694">
        <w:rPr>
          <w:rFonts w:cstheme="minorHAnsi"/>
        </w:rPr>
        <w:t xml:space="preserve">was considered. After discussion the committee decided to recommend to the PC that </w:t>
      </w:r>
      <w:r>
        <w:rPr>
          <w:rFonts w:cstheme="minorHAnsi"/>
        </w:rPr>
        <w:t xml:space="preserve">they </w:t>
      </w:r>
      <w:r w:rsidRPr="00D11694">
        <w:rPr>
          <w:rFonts w:cstheme="minorHAnsi"/>
        </w:rPr>
        <w:t>use £</w:t>
      </w:r>
      <w:r>
        <w:rPr>
          <w:rFonts w:cstheme="minorHAnsi"/>
        </w:rPr>
        <w:t>2</w:t>
      </w:r>
      <w:r w:rsidRPr="00D11694">
        <w:rPr>
          <w:rFonts w:cstheme="minorHAnsi"/>
        </w:rPr>
        <w:t>00 of the £2</w:t>
      </w:r>
      <w:r>
        <w:rPr>
          <w:rFonts w:cstheme="minorHAnsi"/>
        </w:rPr>
        <w:t>,</w:t>
      </w:r>
      <w:r w:rsidRPr="00D11694">
        <w:rPr>
          <w:rFonts w:cstheme="minorHAnsi"/>
        </w:rPr>
        <w:t xml:space="preserve">500 budget set aside as </w:t>
      </w:r>
      <w:r>
        <w:rPr>
          <w:rFonts w:cstheme="minorHAnsi"/>
        </w:rPr>
        <w:t xml:space="preserve">a </w:t>
      </w:r>
      <w:r w:rsidRPr="00D11694">
        <w:rPr>
          <w:rFonts w:cstheme="minorHAnsi"/>
        </w:rPr>
        <w:t xml:space="preserve">S137 </w:t>
      </w:r>
      <w:r>
        <w:rPr>
          <w:rFonts w:cstheme="minorHAnsi"/>
        </w:rPr>
        <w:t>contribution.</w:t>
      </w:r>
    </w:p>
    <w:p w14:paraId="7FEC9617" w14:textId="77777777" w:rsidR="001E7C26" w:rsidRPr="00D11694" w:rsidRDefault="001E7C26" w:rsidP="001E7C26">
      <w:pPr>
        <w:pStyle w:val="ListParagraph"/>
        <w:ind w:left="360"/>
        <w:rPr>
          <w:rFonts w:cstheme="minorHAnsi"/>
        </w:rPr>
      </w:pPr>
    </w:p>
    <w:p w14:paraId="3246ECF6" w14:textId="77777777" w:rsidR="001E7C26" w:rsidRDefault="001E7C26" w:rsidP="001E7C26">
      <w:pPr>
        <w:pStyle w:val="ListParagraph"/>
        <w:numPr>
          <w:ilvl w:val="0"/>
          <w:numId w:val="1"/>
        </w:numPr>
        <w:rPr>
          <w:rFonts w:cstheme="minorHAnsi"/>
        </w:rPr>
      </w:pPr>
      <w:bookmarkStart w:id="1" w:name="_Hlk149295278"/>
      <w:r w:rsidRPr="00D11694">
        <w:rPr>
          <w:rFonts w:cstheme="minorHAnsi"/>
        </w:rPr>
        <w:t xml:space="preserve">A recent request from </w:t>
      </w:r>
      <w:r>
        <w:rPr>
          <w:rFonts w:cstheme="minorHAnsi"/>
        </w:rPr>
        <w:t>Warks &amp; Northants Air Ambulance</w:t>
      </w:r>
      <w:r w:rsidRPr="00D11694">
        <w:rPr>
          <w:rFonts w:cstheme="minorHAnsi"/>
        </w:rPr>
        <w:t xml:space="preserve"> to consider financial help toward</w:t>
      </w:r>
      <w:r>
        <w:rPr>
          <w:rFonts w:cstheme="minorHAnsi"/>
        </w:rPr>
        <w:t>s the provision of the service was considered</w:t>
      </w:r>
      <w:r w:rsidRPr="00D11694">
        <w:rPr>
          <w:rFonts w:cstheme="minorHAnsi"/>
        </w:rPr>
        <w:t xml:space="preserve">. </w:t>
      </w:r>
      <w:bookmarkEnd w:id="1"/>
      <w:r w:rsidRPr="00D11694">
        <w:rPr>
          <w:rFonts w:cstheme="minorHAnsi"/>
        </w:rPr>
        <w:t xml:space="preserve">After discussion the committee decided to recommend to the PC that </w:t>
      </w:r>
      <w:r>
        <w:rPr>
          <w:rFonts w:cstheme="minorHAnsi"/>
        </w:rPr>
        <w:t xml:space="preserve">they </w:t>
      </w:r>
      <w:r w:rsidRPr="00D11694">
        <w:rPr>
          <w:rFonts w:cstheme="minorHAnsi"/>
        </w:rPr>
        <w:t>use £</w:t>
      </w:r>
      <w:r>
        <w:rPr>
          <w:rFonts w:cstheme="minorHAnsi"/>
        </w:rPr>
        <w:t>5</w:t>
      </w:r>
      <w:r w:rsidRPr="00D11694">
        <w:rPr>
          <w:rFonts w:cstheme="minorHAnsi"/>
        </w:rPr>
        <w:t>00 of the £2</w:t>
      </w:r>
      <w:r>
        <w:rPr>
          <w:rFonts w:cstheme="minorHAnsi"/>
        </w:rPr>
        <w:t>,</w:t>
      </w:r>
      <w:r w:rsidRPr="00D11694">
        <w:rPr>
          <w:rFonts w:cstheme="minorHAnsi"/>
        </w:rPr>
        <w:t xml:space="preserve">500 budget set aside as </w:t>
      </w:r>
      <w:r>
        <w:rPr>
          <w:rFonts w:cstheme="minorHAnsi"/>
        </w:rPr>
        <w:t xml:space="preserve">a </w:t>
      </w:r>
      <w:r w:rsidRPr="00D11694">
        <w:rPr>
          <w:rFonts w:cstheme="minorHAnsi"/>
        </w:rPr>
        <w:t xml:space="preserve">S137 </w:t>
      </w:r>
      <w:r>
        <w:rPr>
          <w:rFonts w:cstheme="minorHAnsi"/>
        </w:rPr>
        <w:t>contribution.</w:t>
      </w:r>
    </w:p>
    <w:p w14:paraId="65FD75E7" w14:textId="77777777" w:rsidR="001E7C26" w:rsidRPr="0064720B" w:rsidRDefault="001E7C26" w:rsidP="001E7C26">
      <w:pPr>
        <w:rPr>
          <w:rFonts w:cstheme="minorHAnsi"/>
        </w:rPr>
      </w:pPr>
    </w:p>
    <w:p w14:paraId="47A10545" w14:textId="77777777" w:rsidR="001E7C26" w:rsidRDefault="001E7C26" w:rsidP="001E7C26">
      <w:pPr>
        <w:pStyle w:val="ListParagraph"/>
        <w:numPr>
          <w:ilvl w:val="0"/>
          <w:numId w:val="1"/>
        </w:numPr>
        <w:rPr>
          <w:rFonts w:cstheme="minorHAnsi"/>
        </w:rPr>
      </w:pPr>
      <w:r>
        <w:rPr>
          <w:rFonts w:cstheme="minorHAnsi"/>
        </w:rPr>
        <w:t>A wreath costing £28.98 from the £2,500 budget had been purchased from the British Legion for the Remembrance Day service.</w:t>
      </w:r>
    </w:p>
    <w:p w14:paraId="0754068E" w14:textId="77777777" w:rsidR="001E7C26" w:rsidRPr="0064720B" w:rsidRDefault="001E7C26" w:rsidP="001E7C26">
      <w:pPr>
        <w:pStyle w:val="ListParagraph"/>
        <w:rPr>
          <w:rFonts w:cstheme="minorHAnsi"/>
        </w:rPr>
      </w:pPr>
    </w:p>
    <w:p w14:paraId="3D8C2AEF" w14:textId="77777777" w:rsidR="001E7C26" w:rsidRDefault="001E7C26" w:rsidP="001E7C26">
      <w:pPr>
        <w:pStyle w:val="ListParagraph"/>
        <w:numPr>
          <w:ilvl w:val="0"/>
          <w:numId w:val="1"/>
        </w:numPr>
        <w:rPr>
          <w:rFonts w:cstheme="minorHAnsi"/>
        </w:rPr>
      </w:pPr>
      <w:r>
        <w:rPr>
          <w:rFonts w:cstheme="minorHAnsi"/>
        </w:rPr>
        <w:t>The Parish Council had always supported Willen Hospice in the past as one of the local hospices, and after discussion t</w:t>
      </w:r>
      <w:r w:rsidRPr="00D11694">
        <w:rPr>
          <w:rFonts w:cstheme="minorHAnsi"/>
        </w:rPr>
        <w:t xml:space="preserve">he committee </w:t>
      </w:r>
      <w:r>
        <w:rPr>
          <w:rFonts w:cstheme="minorHAnsi"/>
        </w:rPr>
        <w:t xml:space="preserve">decided to </w:t>
      </w:r>
      <w:r w:rsidRPr="00D11694">
        <w:rPr>
          <w:rFonts w:cstheme="minorHAnsi"/>
        </w:rPr>
        <w:t xml:space="preserve">recommend to the PC that </w:t>
      </w:r>
      <w:r>
        <w:rPr>
          <w:rFonts w:cstheme="minorHAnsi"/>
        </w:rPr>
        <w:t xml:space="preserve">they make a donation of £350 </w:t>
      </w:r>
      <w:r w:rsidRPr="00D11694">
        <w:rPr>
          <w:rFonts w:cstheme="minorHAnsi"/>
        </w:rPr>
        <w:t xml:space="preserve">as </w:t>
      </w:r>
      <w:r>
        <w:rPr>
          <w:rFonts w:cstheme="minorHAnsi"/>
        </w:rPr>
        <w:t xml:space="preserve">a </w:t>
      </w:r>
      <w:r w:rsidRPr="00D11694">
        <w:rPr>
          <w:rFonts w:cstheme="minorHAnsi"/>
        </w:rPr>
        <w:t xml:space="preserve">S137 </w:t>
      </w:r>
      <w:r>
        <w:rPr>
          <w:rFonts w:cstheme="minorHAnsi"/>
        </w:rPr>
        <w:t>contribution -</w:t>
      </w:r>
      <w:r w:rsidRPr="00483364">
        <w:rPr>
          <w:rFonts w:cstheme="minorHAnsi"/>
        </w:rPr>
        <w:t xml:space="preserve"> </w:t>
      </w:r>
      <w:r w:rsidRPr="00D11694">
        <w:rPr>
          <w:rFonts w:cstheme="minorHAnsi"/>
        </w:rPr>
        <w:t>us</w:t>
      </w:r>
      <w:r>
        <w:rPr>
          <w:rFonts w:cstheme="minorHAnsi"/>
        </w:rPr>
        <w:t>ing</w:t>
      </w:r>
      <w:r w:rsidRPr="00D11694">
        <w:rPr>
          <w:rFonts w:cstheme="minorHAnsi"/>
        </w:rPr>
        <w:t xml:space="preserve"> </w:t>
      </w:r>
      <w:r>
        <w:rPr>
          <w:rFonts w:cstheme="minorHAnsi"/>
        </w:rPr>
        <w:t xml:space="preserve">the remaining </w:t>
      </w:r>
      <w:r w:rsidRPr="00D11694">
        <w:rPr>
          <w:rFonts w:cstheme="minorHAnsi"/>
        </w:rPr>
        <w:t>£</w:t>
      </w:r>
      <w:r>
        <w:rPr>
          <w:rFonts w:cstheme="minorHAnsi"/>
        </w:rPr>
        <w:t>71.02</w:t>
      </w:r>
      <w:r w:rsidRPr="00D11694">
        <w:rPr>
          <w:rFonts w:cstheme="minorHAnsi"/>
        </w:rPr>
        <w:t xml:space="preserve"> of the £2</w:t>
      </w:r>
      <w:r>
        <w:rPr>
          <w:rFonts w:cstheme="minorHAnsi"/>
        </w:rPr>
        <w:t>,</w:t>
      </w:r>
      <w:r w:rsidRPr="00D11694">
        <w:rPr>
          <w:rFonts w:cstheme="minorHAnsi"/>
        </w:rPr>
        <w:t>500 budget set aside</w:t>
      </w:r>
      <w:r>
        <w:rPr>
          <w:rFonts w:cstheme="minorHAnsi"/>
        </w:rPr>
        <w:t xml:space="preserve"> and £278.98 from reserves.</w:t>
      </w:r>
    </w:p>
    <w:p w14:paraId="4557F940" w14:textId="77777777" w:rsidR="001E7C26" w:rsidRDefault="001E7C26" w:rsidP="001E7C26">
      <w:pPr>
        <w:rPr>
          <w:rFonts w:cstheme="minorHAnsi"/>
        </w:rPr>
      </w:pPr>
    </w:p>
    <w:p w14:paraId="5B01F1B4" w14:textId="77777777" w:rsidR="001E7C26" w:rsidRPr="0064720B" w:rsidRDefault="001E7C26" w:rsidP="001E7C26">
      <w:pPr>
        <w:pStyle w:val="ListParagraph"/>
        <w:numPr>
          <w:ilvl w:val="0"/>
          <w:numId w:val="1"/>
        </w:numPr>
        <w:rPr>
          <w:rFonts w:cstheme="minorHAnsi"/>
        </w:rPr>
      </w:pPr>
      <w:r>
        <w:rPr>
          <w:rFonts w:cstheme="minorHAnsi"/>
        </w:rPr>
        <w:lastRenderedPageBreak/>
        <w:t xml:space="preserve">Cllr Curtis took no part in discussions - </w:t>
      </w:r>
      <w:r w:rsidRPr="00D11694">
        <w:rPr>
          <w:rFonts w:cstheme="minorHAnsi"/>
        </w:rPr>
        <w:t xml:space="preserve">A recent request from </w:t>
      </w:r>
      <w:r>
        <w:rPr>
          <w:rFonts w:cstheme="minorHAnsi"/>
        </w:rPr>
        <w:t>the Festival of Transport Committee</w:t>
      </w:r>
      <w:r w:rsidRPr="00D11694">
        <w:rPr>
          <w:rFonts w:cstheme="minorHAnsi"/>
        </w:rPr>
        <w:t xml:space="preserve"> to consider financial help toward</w:t>
      </w:r>
      <w:r>
        <w:rPr>
          <w:rFonts w:cstheme="minorHAnsi"/>
        </w:rPr>
        <w:t>s the provision of the Festival was considered</w:t>
      </w:r>
      <w:r w:rsidRPr="00D11694">
        <w:rPr>
          <w:rFonts w:cstheme="minorHAnsi"/>
        </w:rPr>
        <w:t xml:space="preserve">. </w:t>
      </w:r>
      <w:r>
        <w:rPr>
          <w:rFonts w:cstheme="minorHAnsi"/>
        </w:rPr>
        <w:t xml:space="preserve">Cllr </w:t>
      </w:r>
      <w:r w:rsidRPr="00C6204C">
        <w:rPr>
          <w:rFonts w:cstheme="minorHAnsi"/>
          <w:shd w:val="clear" w:color="auto" w:fill="FFFFFF"/>
        </w:rPr>
        <w:t>Weston indicated that the Recreation Centre ha</w:t>
      </w:r>
      <w:r>
        <w:rPr>
          <w:rFonts w:cstheme="minorHAnsi"/>
          <w:shd w:val="clear" w:color="auto" w:fill="FFFFFF"/>
        </w:rPr>
        <w:t>d</w:t>
      </w:r>
      <w:r w:rsidRPr="00C6204C">
        <w:rPr>
          <w:rFonts w:cstheme="minorHAnsi"/>
          <w:shd w:val="clear" w:color="auto" w:fill="FFFFFF"/>
        </w:rPr>
        <w:t xml:space="preserve"> discussed offering School Lane field to the organisers of </w:t>
      </w:r>
      <w:r>
        <w:rPr>
          <w:rFonts w:cstheme="minorHAnsi"/>
          <w:shd w:val="clear" w:color="auto" w:fill="FFFFFF"/>
        </w:rPr>
        <w:t>the</w:t>
      </w:r>
      <w:r w:rsidRPr="00C6204C">
        <w:rPr>
          <w:rFonts w:cstheme="minorHAnsi"/>
          <w:shd w:val="clear" w:color="auto" w:fill="FFFFFF"/>
        </w:rPr>
        <w:t xml:space="preserve"> Festival of Transport, and covering the start-up costs.  All bar/food receipts would be retained by the Recreation Centre and any other receipts would be donated to the Village Hall to assist with the proposed refurbishment of the kitchen and toilets.</w:t>
      </w:r>
      <w:r>
        <w:rPr>
          <w:rFonts w:cstheme="minorHAnsi"/>
          <w:shd w:val="clear" w:color="auto" w:fill="FFFFFF"/>
        </w:rPr>
        <w:t xml:space="preserve">  The Clerk was asked to confirm this with the Recreation Centre, and encourage the Festival of Transport Committee to accept such an offer if it was made.</w:t>
      </w:r>
      <w:r w:rsidRPr="00C6204C">
        <w:rPr>
          <w:rFonts w:cstheme="minorHAnsi"/>
        </w:rPr>
        <w:br/>
      </w:r>
    </w:p>
    <w:p w14:paraId="74A25DFB" w14:textId="77777777" w:rsidR="001E7C26" w:rsidRDefault="001E7C26" w:rsidP="001E7C26">
      <w:pPr>
        <w:pStyle w:val="ListParagraph"/>
        <w:numPr>
          <w:ilvl w:val="0"/>
          <w:numId w:val="1"/>
        </w:numPr>
        <w:rPr>
          <w:rFonts w:cstheme="minorHAnsi"/>
        </w:rPr>
      </w:pPr>
      <w:r>
        <w:rPr>
          <w:rFonts w:cstheme="minorHAnsi"/>
        </w:rPr>
        <w:t xml:space="preserve">With regard to future commitments it was </w:t>
      </w:r>
      <w:r w:rsidRPr="00D11694">
        <w:rPr>
          <w:rFonts w:cstheme="minorHAnsi"/>
        </w:rPr>
        <w:t xml:space="preserve">noted that </w:t>
      </w:r>
      <w:r>
        <w:rPr>
          <w:rFonts w:cstheme="minorHAnsi"/>
        </w:rPr>
        <w:t>£2,346 was due in September 2024 as part of the Football Foundation Grant, and the Clerk would advise the further commitments from 2025-2027.</w:t>
      </w:r>
    </w:p>
    <w:p w14:paraId="13FC4CFD" w14:textId="77777777" w:rsidR="001E7C26" w:rsidRDefault="001E7C26" w:rsidP="001E7C26">
      <w:pPr>
        <w:rPr>
          <w:rFonts w:cstheme="minorHAnsi"/>
        </w:rPr>
      </w:pPr>
    </w:p>
    <w:p w14:paraId="5122417A" w14:textId="4E8F8728" w:rsidR="001E7C26" w:rsidRPr="00D7511A" w:rsidRDefault="001E7C26" w:rsidP="001E7C26">
      <w:pPr>
        <w:pStyle w:val="ListParagraph"/>
        <w:numPr>
          <w:ilvl w:val="0"/>
          <w:numId w:val="1"/>
        </w:numPr>
        <w:rPr>
          <w:rFonts w:cstheme="minorHAnsi"/>
        </w:rPr>
      </w:pPr>
      <w:r w:rsidRPr="00D7511A">
        <w:rPr>
          <w:rFonts w:cstheme="minorHAnsi"/>
        </w:rPr>
        <w:t>With regard to the Play Area refurbishment</w:t>
      </w:r>
      <w:r>
        <w:rPr>
          <w:rFonts w:cstheme="minorHAnsi"/>
        </w:rPr>
        <w:t xml:space="preserve">, more information </w:t>
      </w:r>
      <w:r w:rsidR="007A341C">
        <w:rPr>
          <w:rFonts w:cstheme="minorHAnsi"/>
        </w:rPr>
        <w:t xml:space="preserve">was required </w:t>
      </w:r>
      <w:r>
        <w:rPr>
          <w:rFonts w:cstheme="minorHAnsi"/>
        </w:rPr>
        <w:t xml:space="preserve">and </w:t>
      </w:r>
      <w:r w:rsidR="007A341C">
        <w:rPr>
          <w:rFonts w:cstheme="minorHAnsi"/>
        </w:rPr>
        <w:t>it was confirmed</w:t>
      </w:r>
      <w:r>
        <w:rPr>
          <w:rFonts w:cstheme="minorHAnsi"/>
        </w:rPr>
        <w:t xml:space="preserve"> that the maximum grant applied for could be £50,000 as £10,000 VAT payable by the PC would be due on that amount.</w:t>
      </w:r>
    </w:p>
    <w:p w14:paraId="2A36CEAC" w14:textId="77777777" w:rsidR="001E7C26" w:rsidRPr="00D11694" w:rsidRDefault="001E7C26" w:rsidP="001E7C26">
      <w:pPr>
        <w:pStyle w:val="ListParagraph"/>
        <w:rPr>
          <w:rFonts w:cstheme="minorHAnsi"/>
        </w:rPr>
      </w:pPr>
    </w:p>
    <w:p w14:paraId="13A35ECD" w14:textId="77777777" w:rsidR="001E7C26" w:rsidRPr="00D11694" w:rsidRDefault="001E7C26" w:rsidP="001E7C26">
      <w:pPr>
        <w:rPr>
          <w:rFonts w:cstheme="minorHAnsi"/>
        </w:rPr>
      </w:pPr>
      <w:r w:rsidRPr="00D11694">
        <w:rPr>
          <w:rFonts w:cstheme="minorHAnsi"/>
        </w:rPr>
        <w:t xml:space="preserve">The meeting was closed at </w:t>
      </w:r>
      <w:r>
        <w:rPr>
          <w:rFonts w:cstheme="minorHAnsi"/>
        </w:rPr>
        <w:t>5.45</w:t>
      </w:r>
      <w:r w:rsidRPr="00D11694">
        <w:rPr>
          <w:rFonts w:cstheme="minorHAnsi"/>
        </w:rPr>
        <w:t>pm.</w:t>
      </w:r>
    </w:p>
    <w:p w14:paraId="7D78886E" w14:textId="77777777" w:rsidR="001E7C26" w:rsidRPr="00D11694" w:rsidRDefault="001E7C26" w:rsidP="001E7C26">
      <w:pPr>
        <w:rPr>
          <w:rFonts w:cstheme="minorHAnsi"/>
        </w:rPr>
      </w:pPr>
    </w:p>
    <w:p w14:paraId="1416D960" w14:textId="77777777" w:rsidR="001E7C26" w:rsidRPr="00D11694" w:rsidRDefault="001E7C26" w:rsidP="001E7C26">
      <w:pPr>
        <w:rPr>
          <w:rFonts w:cstheme="minorHAnsi"/>
        </w:rPr>
      </w:pPr>
    </w:p>
    <w:p w14:paraId="4B9E03A1" w14:textId="77777777" w:rsidR="00716E6E" w:rsidRDefault="00716E6E"/>
    <w:sectPr w:rsidR="0071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C4B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698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26"/>
    <w:rsid w:val="001E7C26"/>
    <w:rsid w:val="00716E6E"/>
    <w:rsid w:val="007A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A60F"/>
  <w15:chartTrackingRefBased/>
  <w15:docId w15:val="{3661D0D0-CACB-4A6D-8D08-EB08D223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2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YGPCClerk</dc:creator>
  <cp:keywords/>
  <dc:description/>
  <cp:lastModifiedBy>Yardley Gobion Clerk</cp:lastModifiedBy>
  <cp:revision>2</cp:revision>
  <dcterms:created xsi:type="dcterms:W3CDTF">2024-03-28T16:07:00Z</dcterms:created>
  <dcterms:modified xsi:type="dcterms:W3CDTF">2024-03-28T16:07:00Z</dcterms:modified>
</cp:coreProperties>
</file>